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39" w:rsidRDefault="00CA4ABB" w:rsidP="00CA4ABB">
      <w:pPr>
        <w:jc w:val="center"/>
        <w:rPr>
          <w:b/>
          <w:sz w:val="48"/>
        </w:rPr>
      </w:pPr>
      <w:proofErr w:type="spellStart"/>
      <w:r w:rsidRPr="00CA4ABB">
        <w:rPr>
          <w:b/>
          <w:sz w:val="48"/>
        </w:rPr>
        <w:t>Эти-энилэр</w:t>
      </w:r>
      <w:proofErr w:type="spellEnd"/>
      <w:r w:rsidRPr="00CA4ABB">
        <w:rPr>
          <w:b/>
          <w:sz w:val="48"/>
        </w:rPr>
        <w:t xml:space="preserve"> </w:t>
      </w:r>
      <w:proofErr w:type="spellStart"/>
      <w:r w:rsidRPr="00CA4ABB">
        <w:rPr>
          <w:b/>
          <w:sz w:val="48"/>
        </w:rPr>
        <w:t>игътибарына</w:t>
      </w:r>
      <w:proofErr w:type="spellEnd"/>
      <w:r>
        <w:rPr>
          <w:b/>
          <w:sz w:val="48"/>
        </w:rPr>
        <w:t>!</w:t>
      </w:r>
    </w:p>
    <w:p w:rsidR="00CA4ABB" w:rsidRDefault="00CA4ABB" w:rsidP="00CA4ABB">
      <w:pPr>
        <w:jc w:val="center"/>
        <w:rPr>
          <w:b/>
          <w:sz w:val="48"/>
        </w:rPr>
      </w:pPr>
    </w:p>
    <w:p w:rsidR="00CA4ABB" w:rsidRPr="00CA4ABB" w:rsidRDefault="00CA4ABB" w:rsidP="00CA4ABB">
      <w:pPr>
        <w:rPr>
          <w:sz w:val="48"/>
        </w:rPr>
      </w:pPr>
      <w:r>
        <w:rPr>
          <w:sz w:val="48"/>
        </w:rPr>
        <w:t xml:space="preserve">Татарстан </w:t>
      </w:r>
      <w:proofErr w:type="spellStart"/>
      <w:r>
        <w:rPr>
          <w:sz w:val="48"/>
        </w:rPr>
        <w:t>Республикасы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Мэгариф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хэм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фэн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Министрлыгынын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тубэндэге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сайтында</w:t>
      </w:r>
      <w:proofErr w:type="spellEnd"/>
      <w:r>
        <w:rPr>
          <w:sz w:val="48"/>
        </w:rPr>
        <w:t xml:space="preserve"> </w:t>
      </w:r>
      <w:hyperlink r:id="rId4" w:history="1">
        <w:r w:rsidRPr="005B6015">
          <w:rPr>
            <w:rStyle w:val="a3"/>
            <w:sz w:val="48"/>
            <w:lang w:val="en-US"/>
          </w:rPr>
          <w:t>www</w:t>
        </w:r>
        <w:r w:rsidRPr="005B6015">
          <w:rPr>
            <w:rStyle w:val="a3"/>
            <w:sz w:val="48"/>
          </w:rPr>
          <w:t>.</w:t>
        </w:r>
        <w:r w:rsidRPr="005B6015">
          <w:rPr>
            <w:rStyle w:val="a3"/>
            <w:sz w:val="48"/>
            <w:lang w:val="en-US"/>
          </w:rPr>
          <w:t>YouTube</w:t>
        </w:r>
      </w:hyperlink>
      <w:r>
        <w:rPr>
          <w:sz w:val="48"/>
        </w:rPr>
        <w:t xml:space="preserve"> татар </w:t>
      </w:r>
      <w:proofErr w:type="spellStart"/>
      <w:r>
        <w:rPr>
          <w:sz w:val="48"/>
        </w:rPr>
        <w:t>телендэ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мультфильмнар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карарга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момкин</w:t>
      </w:r>
      <w:proofErr w:type="spellEnd"/>
      <w:r>
        <w:rPr>
          <w:sz w:val="48"/>
        </w:rPr>
        <w:t xml:space="preserve">. </w:t>
      </w:r>
      <w:proofErr w:type="spellStart"/>
      <w:r>
        <w:rPr>
          <w:sz w:val="48"/>
        </w:rPr>
        <w:t>Балаларыгыз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очен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вакытыгызны</w:t>
      </w:r>
      <w:proofErr w:type="spellEnd"/>
      <w:r>
        <w:rPr>
          <w:sz w:val="48"/>
        </w:rPr>
        <w:t xml:space="preserve"> </w:t>
      </w:r>
      <w:proofErr w:type="spellStart"/>
      <w:r>
        <w:rPr>
          <w:sz w:val="48"/>
        </w:rPr>
        <w:t>кызганмагыз</w:t>
      </w:r>
      <w:proofErr w:type="spellEnd"/>
      <w:r>
        <w:rPr>
          <w:sz w:val="48"/>
        </w:rPr>
        <w:t>!</w:t>
      </w:r>
    </w:p>
    <w:sectPr w:rsidR="00CA4ABB" w:rsidRPr="00CA4ABB" w:rsidSect="00BE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4ABB"/>
    <w:rsid w:val="00BE0239"/>
    <w:rsid w:val="00CA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A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2017-08-13T07:22:00Z</dcterms:created>
  <dcterms:modified xsi:type="dcterms:W3CDTF">2017-08-13T07:25:00Z</dcterms:modified>
</cp:coreProperties>
</file>